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CC4" w:rsidRPr="001D1CC4" w:rsidRDefault="001D1CC4" w:rsidP="00596A2D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bookmarkStart w:id="0" w:name="_GoBack"/>
      <w:bookmarkEnd w:id="0"/>
    </w:p>
    <w:p w:rsidR="00964AF1" w:rsidRPr="001D1CC4" w:rsidRDefault="00964AF1" w:rsidP="00596A2D">
      <w:pPr>
        <w:spacing w:after="0" w:line="240" w:lineRule="auto"/>
        <w:jc w:val="center"/>
        <w:rPr>
          <w:rFonts w:cs="Calibri"/>
          <w:b/>
          <w:sz w:val="32"/>
          <w:szCs w:val="32"/>
          <w:u w:val="single"/>
        </w:rPr>
      </w:pPr>
      <w:r w:rsidRPr="001D1CC4">
        <w:rPr>
          <w:rFonts w:cs="Calibri"/>
          <w:b/>
          <w:sz w:val="32"/>
          <w:szCs w:val="32"/>
        </w:rPr>
        <w:t>TISKOVÁ ZPRÁVA</w:t>
      </w:r>
    </w:p>
    <w:p w:rsidR="00964AF1" w:rsidRPr="001D1CC4" w:rsidRDefault="00964AF1" w:rsidP="00596A2D">
      <w:pPr>
        <w:spacing w:after="0" w:line="240" w:lineRule="auto"/>
        <w:jc w:val="center"/>
        <w:rPr>
          <w:rFonts w:cs="Calibri"/>
          <w:b/>
          <w:u w:val="single"/>
        </w:rPr>
      </w:pPr>
      <w:r w:rsidRPr="001D1CC4">
        <w:rPr>
          <w:rFonts w:cs="Calibri"/>
          <w:b/>
          <w:u w:val="single"/>
        </w:rPr>
        <w:t xml:space="preserve"> </w:t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  <w:r w:rsidRPr="001D1CC4">
        <w:rPr>
          <w:rFonts w:cs="Calibri"/>
          <w:b/>
          <w:u w:val="single"/>
        </w:rPr>
        <w:tab/>
      </w:r>
    </w:p>
    <w:p w:rsidR="00964AF1" w:rsidRPr="001D1CC4" w:rsidRDefault="00964AF1" w:rsidP="00596A2D">
      <w:pPr>
        <w:spacing w:after="0" w:line="240" w:lineRule="auto"/>
        <w:jc w:val="center"/>
        <w:rPr>
          <w:rFonts w:cs="Calibri"/>
          <w:b/>
          <w:u w:val="single"/>
        </w:rPr>
      </w:pPr>
    </w:p>
    <w:p w:rsidR="001D1CC4" w:rsidRPr="001D1CC4" w:rsidRDefault="001D1CC4" w:rsidP="00596A2D">
      <w:pPr>
        <w:spacing w:after="0" w:line="240" w:lineRule="auto"/>
        <w:jc w:val="both"/>
        <w:rPr>
          <w:rFonts w:cs="Calibri"/>
          <w:b/>
          <w:u w:val="single"/>
        </w:rPr>
      </w:pPr>
    </w:p>
    <w:p w:rsidR="0092383E" w:rsidRPr="0092383E" w:rsidRDefault="00DE2ED9" w:rsidP="0092383E">
      <w:pPr>
        <w:spacing w:after="0" w:line="240" w:lineRule="auto"/>
        <w:jc w:val="center"/>
        <w:rPr>
          <w:rFonts w:eastAsia="Times New Roman" w:cs="Calibri"/>
          <w:b/>
          <w:color w:val="000000"/>
          <w:sz w:val="28"/>
          <w:szCs w:val="28"/>
          <w:shd w:val="clear" w:color="auto" w:fill="FFFFFF"/>
          <w:lang w:eastAsia="cs-CZ"/>
        </w:rPr>
      </w:pPr>
      <w:r>
        <w:rPr>
          <w:rFonts w:eastAsia="Times New Roman" w:cs="Calibri"/>
          <w:b/>
          <w:color w:val="000000"/>
          <w:sz w:val="28"/>
          <w:szCs w:val="28"/>
          <w:shd w:val="clear" w:color="auto" w:fill="FFFFFF"/>
          <w:lang w:eastAsia="cs-CZ"/>
        </w:rPr>
        <w:t>N</w:t>
      </w:r>
      <w:r w:rsidR="00C83E64">
        <w:rPr>
          <w:rFonts w:eastAsia="Times New Roman" w:cs="Calibri"/>
          <w:b/>
          <w:color w:val="000000"/>
          <w:sz w:val="28"/>
          <w:szCs w:val="28"/>
          <w:shd w:val="clear" w:color="auto" w:fill="FFFFFF"/>
          <w:lang w:eastAsia="cs-CZ"/>
        </w:rPr>
        <w:t>a Fakultě filozofické</w:t>
      </w:r>
      <w:r w:rsidR="00EB4ECF">
        <w:rPr>
          <w:rFonts w:eastAsia="Times New Roman" w:cs="Calibri"/>
          <w:b/>
          <w:color w:val="000000"/>
          <w:sz w:val="28"/>
          <w:szCs w:val="28"/>
          <w:shd w:val="clear" w:color="auto" w:fill="FFFFFF"/>
          <w:lang w:eastAsia="cs-CZ"/>
        </w:rPr>
        <w:t xml:space="preserve"> ZČU</w:t>
      </w:r>
      <w:r>
        <w:rPr>
          <w:rFonts w:eastAsia="Times New Roman" w:cs="Calibri"/>
          <w:b/>
          <w:color w:val="000000"/>
          <w:sz w:val="28"/>
          <w:szCs w:val="28"/>
          <w:shd w:val="clear" w:color="auto" w:fill="FFFFFF"/>
          <w:lang w:eastAsia="cs-CZ"/>
        </w:rPr>
        <w:t xml:space="preserve"> se uskutečnila přednáška dr. Romana Kodeta o japonské kultuře</w:t>
      </w:r>
    </w:p>
    <w:p w:rsidR="00B45593" w:rsidRDefault="00B45593" w:rsidP="00596A2D">
      <w:pP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:rsidR="00321C97" w:rsidRPr="007C5565" w:rsidRDefault="00B45593" w:rsidP="00321C97">
      <w:pPr>
        <w:jc w:val="both"/>
        <w:rPr>
          <w:sz w:val="24"/>
          <w:szCs w:val="24"/>
        </w:rPr>
      </w:pPr>
      <w:r w:rsidRPr="007C5565">
        <w:rPr>
          <w:rFonts w:asciiTheme="minorHAnsi" w:hAnsiTheme="minorHAnsi" w:cstheme="minorHAnsi"/>
          <w:b/>
          <w:sz w:val="24"/>
          <w:szCs w:val="24"/>
        </w:rPr>
        <w:t xml:space="preserve">Plzeň, </w:t>
      </w:r>
      <w:r w:rsidR="00321C97" w:rsidRPr="007C5565">
        <w:rPr>
          <w:rFonts w:asciiTheme="minorHAnsi" w:hAnsiTheme="minorHAnsi" w:cstheme="minorHAnsi"/>
          <w:b/>
          <w:sz w:val="24"/>
          <w:szCs w:val="24"/>
        </w:rPr>
        <w:t>2</w:t>
      </w:r>
      <w:r w:rsidR="00DE2ED9" w:rsidRPr="007C5565">
        <w:rPr>
          <w:rFonts w:asciiTheme="minorHAnsi" w:hAnsiTheme="minorHAnsi" w:cstheme="minorHAnsi"/>
          <w:b/>
          <w:sz w:val="24"/>
          <w:szCs w:val="24"/>
        </w:rPr>
        <w:t>4</w:t>
      </w:r>
      <w:r w:rsidR="0092383E" w:rsidRPr="007C5565">
        <w:rPr>
          <w:rFonts w:asciiTheme="minorHAnsi" w:hAnsiTheme="minorHAnsi" w:cstheme="minorHAnsi"/>
          <w:b/>
          <w:sz w:val="24"/>
          <w:szCs w:val="24"/>
        </w:rPr>
        <w:t>.</w:t>
      </w:r>
      <w:r w:rsidR="00737EF6" w:rsidRPr="007C5565">
        <w:rPr>
          <w:rFonts w:asciiTheme="minorHAnsi" w:hAnsiTheme="minorHAnsi" w:cstheme="minorHAnsi"/>
          <w:b/>
          <w:sz w:val="24"/>
          <w:szCs w:val="24"/>
        </w:rPr>
        <w:t>0</w:t>
      </w:r>
      <w:r w:rsidR="00DE2ED9" w:rsidRPr="007C5565">
        <w:rPr>
          <w:rFonts w:asciiTheme="minorHAnsi" w:hAnsiTheme="minorHAnsi" w:cstheme="minorHAnsi"/>
          <w:b/>
          <w:sz w:val="24"/>
          <w:szCs w:val="24"/>
        </w:rPr>
        <w:t>4</w:t>
      </w:r>
      <w:r w:rsidR="00737EF6" w:rsidRPr="007C5565">
        <w:rPr>
          <w:rFonts w:asciiTheme="minorHAnsi" w:hAnsiTheme="minorHAnsi" w:cstheme="minorHAnsi"/>
          <w:b/>
          <w:sz w:val="24"/>
          <w:szCs w:val="24"/>
        </w:rPr>
        <w:t>.2019</w:t>
      </w:r>
      <w:r w:rsidRPr="007C5565">
        <w:rPr>
          <w:rFonts w:asciiTheme="minorHAnsi" w:hAnsiTheme="minorHAnsi" w:cstheme="minorHAnsi"/>
          <w:b/>
          <w:sz w:val="24"/>
          <w:szCs w:val="24"/>
        </w:rPr>
        <w:t xml:space="preserve"> ― </w:t>
      </w:r>
      <w:r w:rsidR="00DE2ED9" w:rsidRPr="007C5565">
        <w:rPr>
          <w:sz w:val="24"/>
          <w:szCs w:val="24"/>
        </w:rPr>
        <w:t>Dr. Roman Kodet z Katedry historických věd FF ZČU v Plzni, zakladatel Centra japonských studií</w:t>
      </w:r>
      <w:r w:rsidR="0024616C" w:rsidRPr="007C5565">
        <w:rPr>
          <w:sz w:val="24"/>
          <w:szCs w:val="24"/>
        </w:rPr>
        <w:t>,</w:t>
      </w:r>
      <w:r w:rsidR="00DE2ED9" w:rsidRPr="007C5565">
        <w:rPr>
          <w:sz w:val="24"/>
          <w:szCs w:val="24"/>
        </w:rPr>
        <w:t xml:space="preserve"> </w:t>
      </w:r>
      <w:r w:rsidR="007C5565" w:rsidRPr="007C5565">
        <w:rPr>
          <w:sz w:val="24"/>
          <w:szCs w:val="24"/>
        </w:rPr>
        <w:t>seznámil při přednášce v</w:t>
      </w:r>
      <w:r w:rsidR="0024616C" w:rsidRPr="007C5565">
        <w:rPr>
          <w:sz w:val="24"/>
          <w:szCs w:val="24"/>
        </w:rPr>
        <w:t> Aule Fakulty pedagogick</w:t>
      </w:r>
      <w:r w:rsidR="007C5565" w:rsidRPr="007C5565">
        <w:rPr>
          <w:sz w:val="24"/>
          <w:szCs w:val="24"/>
        </w:rPr>
        <w:t>é</w:t>
      </w:r>
      <w:r w:rsidR="0024616C" w:rsidRPr="007C5565">
        <w:rPr>
          <w:sz w:val="24"/>
          <w:szCs w:val="24"/>
        </w:rPr>
        <w:t xml:space="preserve"> </w:t>
      </w:r>
      <w:r w:rsidR="007C5565" w:rsidRPr="007C5565">
        <w:rPr>
          <w:sz w:val="24"/>
          <w:szCs w:val="24"/>
        </w:rPr>
        <w:t xml:space="preserve">v rámci cyklu besed </w:t>
      </w:r>
      <w:r w:rsidR="0024616C" w:rsidRPr="007C5565">
        <w:rPr>
          <w:sz w:val="24"/>
          <w:szCs w:val="24"/>
        </w:rPr>
        <w:t>„Univerzita jako příležitost</w:t>
      </w:r>
      <w:r w:rsidR="007C5565" w:rsidRPr="007C5565">
        <w:rPr>
          <w:sz w:val="24"/>
          <w:szCs w:val="24"/>
        </w:rPr>
        <w:t>“ své posluchače se specifiky japonské kultury.</w:t>
      </w:r>
      <w:r w:rsidR="0024616C" w:rsidRPr="007C5565">
        <w:rPr>
          <w:sz w:val="24"/>
          <w:szCs w:val="24"/>
        </w:rPr>
        <w:t xml:space="preserve"> </w:t>
      </w:r>
    </w:p>
    <w:p w:rsidR="00811907" w:rsidRPr="007C5565" w:rsidRDefault="007C5565" w:rsidP="00321C97">
      <w:pPr>
        <w:pStyle w:val="FormtovanvHTML"/>
        <w:jc w:val="both"/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</w:pPr>
      <w:r w:rsidRPr="007C5565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Dr. Kodet</w:t>
      </w:r>
      <w:r w:rsidR="00E67079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, který </w:t>
      </w:r>
      <w:r w:rsidR="00EE1230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měl díky svému badatelskému zaměření </w:t>
      </w:r>
      <w:r w:rsidR="006B21F5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možnost </w:t>
      </w:r>
      <w:r w:rsidR="00EE1230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strávit v Japonsku poměrně velké množství času, zaujal posluchače svým představením japonské kultury v </w:t>
      </w:r>
      <w:proofErr w:type="gramStart"/>
      <w:r w:rsidR="00EE1230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její - na</w:t>
      </w:r>
      <w:proofErr w:type="gramEnd"/>
      <w:r w:rsidR="00EE1230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první pohled trochu skryté – odlišnosti. Je totiž možné podlehnout dojmu, že se život v Japonsku již příliš neliší od ostatních západních zemí. </w:t>
      </w:r>
      <w:r w:rsidR="00EE3572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Dr. Kodet však na mnoha příkladech, ve kterých čerpal především z vlastní zkušenosti, ukázal, že tomu tak zdaleka není. Ať už se to týká pověstné japonské zdvořilosti, při které je neslušné</w:t>
      </w:r>
      <w:r w:rsidR="00874438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říci někomu „ne“ do očí</w:t>
      </w:r>
      <w:r w:rsidR="00EE3572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, specifického přístupu k chování v japonských barech a hosp</w:t>
      </w:r>
      <w:r w:rsidR="00456815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ůdk</w:t>
      </w:r>
      <w:r w:rsidR="00EE3572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ách, či naprosté </w:t>
      </w:r>
      <w:r w:rsidR="00CA3ECA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dochvilnosti hromadné dopravy, kdy se za odjezd</w:t>
      </w:r>
      <w:r w:rsidR="00860F5A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vysokorychlostního vlaku</w:t>
      </w:r>
      <w:r w:rsidR="00CA3ECA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9F0B22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Š</w:t>
      </w:r>
      <w:r w:rsidR="00CA3ECA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inkan</w:t>
      </w:r>
      <w:r w:rsidR="00860F5A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s</w:t>
      </w:r>
      <w:r w:rsidR="00CA3ECA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en</w:t>
      </w:r>
      <w:proofErr w:type="spellEnd"/>
      <w:r w:rsidR="00860F5A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</w:t>
      </w:r>
      <w:r w:rsidR="00CA3ECA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o </w:t>
      </w:r>
      <w:r w:rsidR="00860F5A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třicet sedm</w:t>
      </w:r>
      <w:r w:rsidR="00CA3ECA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vteřin dříve přepravní společnost dokonce omlouvala v celostátním tisku.</w:t>
      </w:r>
      <w:r w:rsidR="009F0B22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V druhé části pak dr. Kodet poukázal na to, že mnohé odlišnosti</w:t>
      </w:r>
      <w:r w:rsidR="00D16501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- a z nich vyplývající</w:t>
      </w:r>
      <w:r w:rsidR="009F0B22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hodnocení Japonska jako samostatného civilizačního okruhu</w:t>
      </w:r>
      <w:r w:rsidR="00D16501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-</w:t>
      </w:r>
      <w:r w:rsidR="00CA3ECA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</w:t>
      </w:r>
      <w:r w:rsidR="009F0B22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spočívají v nemalé míře ve svébytnosti šintoismu, který, na rozdíl od valné většiny světových náboženství, nespadá do axiální doby a jeho světonázor není ovlivněn tradičním dělením na nedokonalý svět tady a ideální svět za. </w:t>
      </w:r>
      <w:r w:rsidR="00BE12D1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O zaujetí posluchačů daným tématem svědčila i dlouhá a živá diskuze, která následovala. Na závěr se organizační tým, složený ze studentů Katedry filozofie, postaral o malé japonské občerstvení. </w:t>
      </w:r>
      <w:r w:rsidR="009F0B22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 xml:space="preserve"> </w:t>
      </w:r>
    </w:p>
    <w:p w:rsidR="007C5565" w:rsidRPr="007C5565" w:rsidRDefault="007C5565" w:rsidP="00321C97">
      <w:pPr>
        <w:pStyle w:val="FormtovanvHTML"/>
        <w:jc w:val="both"/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</w:pPr>
    </w:p>
    <w:p w:rsidR="00321C97" w:rsidRPr="007C5565" w:rsidRDefault="00595A13" w:rsidP="0092383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eastAsia="cs-CZ"/>
        </w:rPr>
      </w:pPr>
      <w:r w:rsidRPr="007C5565"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eastAsia="cs-CZ"/>
        </w:rPr>
        <w:t xml:space="preserve">Celý záznam </w:t>
      </w:r>
      <w:r w:rsidR="00C434DC" w:rsidRPr="007C5565"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eastAsia="cs-CZ"/>
        </w:rPr>
        <w:t>z</w:t>
      </w:r>
      <w:r w:rsidRPr="007C5565"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eastAsia="cs-CZ"/>
        </w:rPr>
        <w:t xml:space="preserve"> besedy naleznete na </w:t>
      </w:r>
      <w:proofErr w:type="spellStart"/>
      <w:r w:rsidRPr="007C5565"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eastAsia="cs-CZ"/>
        </w:rPr>
        <w:t>youtubovém</w:t>
      </w:r>
      <w:proofErr w:type="spellEnd"/>
      <w:r w:rsidRPr="007C5565"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eastAsia="cs-CZ"/>
        </w:rPr>
        <w:t xml:space="preserve"> kanále FF ZČU.</w:t>
      </w:r>
    </w:p>
    <w:p w:rsidR="00321C97" w:rsidRDefault="00321C97" w:rsidP="0092383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eastAsia="cs-CZ"/>
        </w:rPr>
      </w:pPr>
    </w:p>
    <w:p w:rsidR="00595A13" w:rsidRPr="00B04E72" w:rsidRDefault="00321C97" w:rsidP="00321C9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shd w:val="clear" w:color="auto" w:fill="FFFFFF"/>
          <w:lang w:eastAsia="cs-CZ"/>
        </w:rPr>
        <w:t xml:space="preserve">   </w:t>
      </w:r>
    </w:p>
    <w:p w:rsidR="003C1EE1" w:rsidRPr="00B04E72" w:rsidRDefault="0005107C" w:rsidP="0092383E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cs-CZ"/>
        </w:rPr>
      </w:pPr>
      <w:r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shd w:val="clear" w:color="auto" w:fill="FFFFFF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2609850" cy="1739900"/>
            <wp:effectExtent l="0" t="0" r="0" b="0"/>
            <wp:wrapSquare wrapText="bothSides"/>
            <wp:docPr id="4" name="Obrázek 4" descr="Obsah obrázku osoba, interiér, zeď, lid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9087055_2193115567437917_487879091932889088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2616200" cy="1744134"/>
            <wp:effectExtent l="0" t="0" r="0" b="8890"/>
            <wp:docPr id="1" name="Obrázek 1" descr="Obsah obrázku zeď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842446_2193109160771891_678029577733275648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090" cy="175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EE1" w:rsidRPr="00B04E72" w:rsidSect="00616798">
      <w:headerReference w:type="default" r:id="rId10"/>
      <w:footerReference w:type="default" r:id="rId11"/>
      <w:pgSz w:w="11906" w:h="16838"/>
      <w:pgMar w:top="1417" w:right="1417" w:bottom="1417" w:left="1417" w:header="567" w:footer="56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117" w:rsidRDefault="00330117">
      <w:pPr>
        <w:spacing w:after="0" w:line="240" w:lineRule="auto"/>
      </w:pPr>
      <w:r>
        <w:separator/>
      </w:r>
    </w:p>
  </w:endnote>
  <w:endnote w:type="continuationSeparator" w:id="0">
    <w:p w:rsidR="00330117" w:rsidRDefault="0033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406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492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AF1" w:rsidRDefault="00964AF1">
    <w:pPr>
      <w:pStyle w:val="Zpat"/>
      <w:rPr>
        <w:rFonts w:ascii="Arial Narrow" w:hAnsi="Arial Narrow" w:cs="Arial"/>
        <w:color w:val="A6A6A6"/>
      </w:rPr>
    </w:pPr>
    <w:r>
      <w:rPr>
        <w:rFonts w:ascii="Arial Narrow" w:hAnsi="Arial Narrow" w:cs="Arial"/>
        <w:b/>
        <w:color w:val="808080"/>
        <w:u w:val="single"/>
      </w:rPr>
      <w:t xml:space="preserve">Katedra filozofie </w:t>
    </w:r>
    <w:r>
      <w:rPr>
        <w:rFonts w:ascii="Arial Narrow" w:hAnsi="Arial Narrow" w:cs="Arial"/>
        <w:b/>
        <w:color w:val="808080"/>
        <w:u w:val="single"/>
      </w:rPr>
      <w:tab/>
    </w:r>
    <w:r>
      <w:rPr>
        <w:rFonts w:ascii="Arial Narrow" w:hAnsi="Arial Narrow" w:cs="Arial"/>
        <w:b/>
        <w:color w:val="808080"/>
        <w:u w:val="single"/>
      </w:rPr>
      <w:tab/>
      <w:t xml:space="preserve"> </w:t>
    </w:r>
  </w:p>
  <w:p w:rsidR="00964AF1" w:rsidRDefault="00964AF1">
    <w:pPr>
      <w:pStyle w:val="Zpat"/>
      <w:rPr>
        <w:rFonts w:ascii="Arial Narrow" w:hAnsi="Arial Narrow" w:cs="Arial"/>
        <w:color w:val="A6A6A6"/>
      </w:rPr>
    </w:pPr>
    <w:r>
      <w:rPr>
        <w:rFonts w:ascii="Arial Narrow" w:hAnsi="Arial Narrow" w:cs="Arial"/>
        <w:color w:val="A6A6A6"/>
      </w:rPr>
      <w:t xml:space="preserve">Fakulta filozofická Západočeské univerzity v Plzni </w:t>
    </w:r>
    <w:r>
      <w:rPr>
        <w:rFonts w:ascii="Arial Narrow" w:hAnsi="Arial Narrow" w:cs="Arial"/>
        <w:color w:val="A6A6A6"/>
      </w:rPr>
      <w:tab/>
    </w:r>
    <w:r>
      <w:rPr>
        <w:rFonts w:ascii="Arial Narrow" w:hAnsi="Arial Narrow" w:cs="Arial"/>
        <w:color w:val="A6A6A6"/>
      </w:rPr>
      <w:tab/>
      <w:t>tel: + 420 377 635 501</w:t>
    </w:r>
    <w:r>
      <w:rPr>
        <w:rFonts w:ascii="Arial Narrow" w:hAnsi="Arial Narrow" w:cs="Arial"/>
        <w:color w:val="A6A6A6"/>
      </w:rPr>
      <w:br/>
      <w:t xml:space="preserve">Sedláčkova 19 </w:t>
    </w:r>
    <w:r>
      <w:rPr>
        <w:rFonts w:ascii="Arial Narrow" w:hAnsi="Arial Narrow" w:cs="Arial"/>
        <w:color w:val="A6A6A6"/>
      </w:rPr>
      <w:tab/>
    </w:r>
    <w:r>
      <w:rPr>
        <w:rFonts w:ascii="Arial Narrow" w:hAnsi="Arial Narrow" w:cs="Arial"/>
        <w:color w:val="A6A6A6"/>
      </w:rPr>
      <w:tab/>
      <w:t xml:space="preserve">e-mail: </w:t>
    </w:r>
    <w:hyperlink r:id="rId1" w:history="1">
      <w:r>
        <w:rPr>
          <w:rStyle w:val="Hypertextovodkaz"/>
          <w:rFonts w:ascii="Arial Narrow" w:hAnsi="Arial Narrow" w:cs="Arial"/>
          <w:color w:val="A6A6A6"/>
          <w:u w:val="none"/>
        </w:rPr>
        <w:t>vrbkova@kfi.zcu.cz</w:t>
      </w:r>
    </w:hyperlink>
  </w:p>
  <w:p w:rsidR="00964AF1" w:rsidRDefault="00964AF1">
    <w:pPr>
      <w:pStyle w:val="Zpat"/>
    </w:pPr>
    <w:r>
      <w:rPr>
        <w:rFonts w:ascii="Arial Narrow" w:hAnsi="Arial Narrow" w:cs="Arial"/>
        <w:color w:val="A6A6A6"/>
      </w:rPr>
      <w:t xml:space="preserve">306 14 Plzeň </w:t>
    </w:r>
    <w:r>
      <w:rPr>
        <w:rFonts w:ascii="Arial Narrow" w:hAnsi="Arial Narrow" w:cs="Arial"/>
        <w:color w:val="A6A6A6"/>
      </w:rPr>
      <w:tab/>
    </w:r>
    <w:r>
      <w:rPr>
        <w:rFonts w:ascii="Arial Narrow" w:hAnsi="Arial Narrow" w:cs="Arial"/>
        <w:color w:val="A6A6A6"/>
      </w:rPr>
      <w:tab/>
      <w:t xml:space="preserve">web: www.kfi.zcu.cz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117" w:rsidRDefault="00330117">
      <w:pPr>
        <w:spacing w:after="0" w:line="240" w:lineRule="auto"/>
      </w:pPr>
      <w:r>
        <w:separator/>
      </w:r>
    </w:p>
  </w:footnote>
  <w:footnote w:type="continuationSeparator" w:id="0">
    <w:p w:rsidR="00330117" w:rsidRDefault="0033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AF1" w:rsidRDefault="00433308" w:rsidP="001D1CC4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4328795</wp:posOffset>
              </wp:positionH>
              <wp:positionV relativeFrom="paragraph">
                <wp:posOffset>140335</wp:posOffset>
              </wp:positionV>
              <wp:extent cx="1875790" cy="810895"/>
              <wp:effectExtent l="0" t="0" r="0" b="0"/>
              <wp:wrapSquare wrapText="bothSides"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5790" cy="810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CC4" w:rsidRDefault="00B518E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1212215" cy="499745"/>
                                <wp:effectExtent l="0" t="0" r="6985" b="0"/>
                                <wp:docPr id="3" name="obrázek 1" descr="LOGO manuá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manuá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2215" cy="499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D1CC4" w:rsidRDefault="001D1C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40.85pt;margin-top:11.05pt;width:147.7pt;height:63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" stroked="f">
              <v:textbox>
                <w:txbxContent>
                  <w:p w:rsidR="001D1CC4" w:rsidRDefault="00B518E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1212215" cy="499745"/>
                          <wp:effectExtent l="0" t="0" r="6985" b="0"/>
                          <wp:docPr id="3" name="obrázek 1" descr="LOGO manuá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manuá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2215" cy="499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D1CC4" w:rsidRDefault="001D1CC4"/>
                </w:txbxContent>
              </v:textbox>
              <w10:wrap type="square"/>
            </v:shape>
          </w:pict>
        </mc:Fallback>
      </mc:AlternateContent>
    </w:r>
    <w:r w:rsidR="00B518E4">
      <w:rPr>
        <w:noProof/>
        <w:lang w:eastAsia="cs-CZ"/>
      </w:rPr>
      <w:drawing>
        <wp:inline distT="0" distB="0" distL="0" distR="0">
          <wp:extent cx="1913890" cy="1042035"/>
          <wp:effectExtent l="0" t="0" r="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1042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D1CC4"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E332C"/>
    <w:multiLevelType w:val="hybridMultilevel"/>
    <w:tmpl w:val="3CE820D2"/>
    <w:lvl w:ilvl="0" w:tplc="07B28D74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8D"/>
    <w:rsid w:val="00022BB1"/>
    <w:rsid w:val="00026534"/>
    <w:rsid w:val="00032D79"/>
    <w:rsid w:val="0005107C"/>
    <w:rsid w:val="00052108"/>
    <w:rsid w:val="00055A7C"/>
    <w:rsid w:val="00076A8B"/>
    <w:rsid w:val="0008154A"/>
    <w:rsid w:val="00082636"/>
    <w:rsid w:val="000830A0"/>
    <w:rsid w:val="000B5BEC"/>
    <w:rsid w:val="000E45A1"/>
    <w:rsid w:val="000E5D1C"/>
    <w:rsid w:val="00101C3A"/>
    <w:rsid w:val="00110806"/>
    <w:rsid w:val="00121967"/>
    <w:rsid w:val="001300BF"/>
    <w:rsid w:val="00141789"/>
    <w:rsid w:val="00143C84"/>
    <w:rsid w:val="001506C5"/>
    <w:rsid w:val="001550E1"/>
    <w:rsid w:val="00192D59"/>
    <w:rsid w:val="001C3322"/>
    <w:rsid w:val="001C6223"/>
    <w:rsid w:val="001D1CC4"/>
    <w:rsid w:val="001E1C15"/>
    <w:rsid w:val="001F1445"/>
    <w:rsid w:val="0024616C"/>
    <w:rsid w:val="002733A9"/>
    <w:rsid w:val="00276BB2"/>
    <w:rsid w:val="002B1173"/>
    <w:rsid w:val="002B6D4E"/>
    <w:rsid w:val="002C1C91"/>
    <w:rsid w:val="002C5361"/>
    <w:rsid w:val="002D4C04"/>
    <w:rsid w:val="002F1528"/>
    <w:rsid w:val="002F3E96"/>
    <w:rsid w:val="003040D9"/>
    <w:rsid w:val="0031103A"/>
    <w:rsid w:val="00321C97"/>
    <w:rsid w:val="00330117"/>
    <w:rsid w:val="00330AFB"/>
    <w:rsid w:val="003349AF"/>
    <w:rsid w:val="00344E45"/>
    <w:rsid w:val="00374160"/>
    <w:rsid w:val="00376DCE"/>
    <w:rsid w:val="00392CC4"/>
    <w:rsid w:val="003959C9"/>
    <w:rsid w:val="003C1EE1"/>
    <w:rsid w:val="003D2641"/>
    <w:rsid w:val="003D4B3F"/>
    <w:rsid w:val="003D5CD4"/>
    <w:rsid w:val="003E519D"/>
    <w:rsid w:val="004172E8"/>
    <w:rsid w:val="00433308"/>
    <w:rsid w:val="0043654B"/>
    <w:rsid w:val="00456815"/>
    <w:rsid w:val="00460DDA"/>
    <w:rsid w:val="004961BB"/>
    <w:rsid w:val="004D4446"/>
    <w:rsid w:val="004E0022"/>
    <w:rsid w:val="004E2E4F"/>
    <w:rsid w:val="0050469D"/>
    <w:rsid w:val="00531A17"/>
    <w:rsid w:val="005377DD"/>
    <w:rsid w:val="005739E8"/>
    <w:rsid w:val="00595A13"/>
    <w:rsid w:val="00596A2D"/>
    <w:rsid w:val="005B24A5"/>
    <w:rsid w:val="005C00B2"/>
    <w:rsid w:val="005D0AB1"/>
    <w:rsid w:val="005F51C0"/>
    <w:rsid w:val="00616798"/>
    <w:rsid w:val="00624F6A"/>
    <w:rsid w:val="00634E89"/>
    <w:rsid w:val="00662F23"/>
    <w:rsid w:val="00665B62"/>
    <w:rsid w:val="006A1872"/>
    <w:rsid w:val="006A2513"/>
    <w:rsid w:val="006B21F5"/>
    <w:rsid w:val="006C1B50"/>
    <w:rsid w:val="006E695F"/>
    <w:rsid w:val="00701007"/>
    <w:rsid w:val="00703B04"/>
    <w:rsid w:val="00714A55"/>
    <w:rsid w:val="00716490"/>
    <w:rsid w:val="007175CC"/>
    <w:rsid w:val="00730B70"/>
    <w:rsid w:val="007376D2"/>
    <w:rsid w:val="00737EF6"/>
    <w:rsid w:val="007631B6"/>
    <w:rsid w:val="007A778B"/>
    <w:rsid w:val="007C5565"/>
    <w:rsid w:val="007D7127"/>
    <w:rsid w:val="007F424B"/>
    <w:rsid w:val="007F4B11"/>
    <w:rsid w:val="007F7BC9"/>
    <w:rsid w:val="00800ABC"/>
    <w:rsid w:val="00804E45"/>
    <w:rsid w:val="00810340"/>
    <w:rsid w:val="00811907"/>
    <w:rsid w:val="00815B54"/>
    <w:rsid w:val="00835CF0"/>
    <w:rsid w:val="00837702"/>
    <w:rsid w:val="00843BE4"/>
    <w:rsid w:val="00860F5A"/>
    <w:rsid w:val="00874438"/>
    <w:rsid w:val="008B0A6B"/>
    <w:rsid w:val="008B753F"/>
    <w:rsid w:val="008E103B"/>
    <w:rsid w:val="009005A9"/>
    <w:rsid w:val="00902B1A"/>
    <w:rsid w:val="009044E9"/>
    <w:rsid w:val="009122E1"/>
    <w:rsid w:val="0092383E"/>
    <w:rsid w:val="00924880"/>
    <w:rsid w:val="00962BBD"/>
    <w:rsid w:val="00964AF1"/>
    <w:rsid w:val="0099576B"/>
    <w:rsid w:val="009A5074"/>
    <w:rsid w:val="009C6E63"/>
    <w:rsid w:val="009F0B22"/>
    <w:rsid w:val="00A004C5"/>
    <w:rsid w:val="00A0611F"/>
    <w:rsid w:val="00A315D9"/>
    <w:rsid w:val="00A358BA"/>
    <w:rsid w:val="00A40FE5"/>
    <w:rsid w:val="00A50A61"/>
    <w:rsid w:val="00A52CAC"/>
    <w:rsid w:val="00A53905"/>
    <w:rsid w:val="00A81F10"/>
    <w:rsid w:val="00A82751"/>
    <w:rsid w:val="00AA6F3A"/>
    <w:rsid w:val="00AC1631"/>
    <w:rsid w:val="00AD7050"/>
    <w:rsid w:val="00AF0C5C"/>
    <w:rsid w:val="00B04E72"/>
    <w:rsid w:val="00B45593"/>
    <w:rsid w:val="00B518E4"/>
    <w:rsid w:val="00B567FD"/>
    <w:rsid w:val="00B73008"/>
    <w:rsid w:val="00B85BA3"/>
    <w:rsid w:val="00B96325"/>
    <w:rsid w:val="00BB5836"/>
    <w:rsid w:val="00BC5B42"/>
    <w:rsid w:val="00BE12D1"/>
    <w:rsid w:val="00C23EA9"/>
    <w:rsid w:val="00C434DC"/>
    <w:rsid w:val="00C50978"/>
    <w:rsid w:val="00C83E64"/>
    <w:rsid w:val="00C954F6"/>
    <w:rsid w:val="00CA3ECA"/>
    <w:rsid w:val="00CB1BD2"/>
    <w:rsid w:val="00CD49F7"/>
    <w:rsid w:val="00CE1199"/>
    <w:rsid w:val="00CE14FC"/>
    <w:rsid w:val="00D0024E"/>
    <w:rsid w:val="00D041A5"/>
    <w:rsid w:val="00D16501"/>
    <w:rsid w:val="00D16A70"/>
    <w:rsid w:val="00D374AE"/>
    <w:rsid w:val="00D51739"/>
    <w:rsid w:val="00D51DC6"/>
    <w:rsid w:val="00D53D5B"/>
    <w:rsid w:val="00D70A60"/>
    <w:rsid w:val="00D71204"/>
    <w:rsid w:val="00D91280"/>
    <w:rsid w:val="00DE2ED9"/>
    <w:rsid w:val="00DE4349"/>
    <w:rsid w:val="00DE6FF2"/>
    <w:rsid w:val="00E0753A"/>
    <w:rsid w:val="00E2156C"/>
    <w:rsid w:val="00E330F1"/>
    <w:rsid w:val="00E67079"/>
    <w:rsid w:val="00E9621F"/>
    <w:rsid w:val="00EA498D"/>
    <w:rsid w:val="00EB2BEC"/>
    <w:rsid w:val="00EB36F7"/>
    <w:rsid w:val="00EB4ECF"/>
    <w:rsid w:val="00EE1230"/>
    <w:rsid w:val="00EE3572"/>
    <w:rsid w:val="00F05496"/>
    <w:rsid w:val="00F128DB"/>
    <w:rsid w:val="00F14E9A"/>
    <w:rsid w:val="00F1597C"/>
    <w:rsid w:val="00F23CFD"/>
    <w:rsid w:val="00F427B1"/>
    <w:rsid w:val="00F64F1A"/>
    <w:rsid w:val="00F7105E"/>
    <w:rsid w:val="00FB4F78"/>
    <w:rsid w:val="00FC232C"/>
    <w:rsid w:val="00FD320C"/>
    <w:rsid w:val="00F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117F1AA-451E-452E-8F7A-EE979D45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798"/>
    <w:pPr>
      <w:suppressAutoHyphens/>
      <w:spacing w:after="160" w:line="259" w:lineRule="auto"/>
    </w:pPr>
    <w:rPr>
      <w:rFonts w:ascii="Calibri" w:eastAsia="SimSun" w:hAnsi="Calibri" w:cs="font406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1D1CC4"/>
    <w:pPr>
      <w:keepNext/>
      <w:keepLines/>
      <w:suppressAutoHyphens w:val="0"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16798"/>
  </w:style>
  <w:style w:type="character" w:customStyle="1" w:styleId="ZhlavChar">
    <w:name w:val="Záhlaví Char"/>
    <w:basedOn w:val="Standardnpsmoodstavce1"/>
    <w:rsid w:val="00616798"/>
  </w:style>
  <w:style w:type="character" w:customStyle="1" w:styleId="ZpatChar">
    <w:name w:val="Zápatí Char"/>
    <w:basedOn w:val="Standardnpsmoodstavce1"/>
    <w:rsid w:val="00616798"/>
  </w:style>
  <w:style w:type="character" w:styleId="Hypertextovodkaz">
    <w:name w:val="Hyperlink"/>
    <w:rsid w:val="00616798"/>
    <w:rPr>
      <w:color w:val="0000FF"/>
      <w:u w:val="single"/>
    </w:rPr>
  </w:style>
  <w:style w:type="character" w:customStyle="1" w:styleId="TextbublinyChar">
    <w:name w:val="Text bubliny Char"/>
    <w:rsid w:val="00616798"/>
    <w:rPr>
      <w:rFonts w:ascii="Segoe UI" w:hAnsi="Segoe UI" w:cs="Segoe UI"/>
      <w:sz w:val="18"/>
      <w:szCs w:val="18"/>
    </w:rPr>
  </w:style>
  <w:style w:type="character" w:customStyle="1" w:styleId="ProsttextChar">
    <w:name w:val="Prostý text Char"/>
    <w:rsid w:val="00616798"/>
    <w:rPr>
      <w:rFonts w:ascii="Calibri" w:hAnsi="Calibri"/>
      <w:szCs w:val="21"/>
    </w:rPr>
  </w:style>
  <w:style w:type="paragraph" w:customStyle="1" w:styleId="Nadpis">
    <w:name w:val="Nadpis"/>
    <w:basedOn w:val="Normln"/>
    <w:next w:val="Zkladntext"/>
    <w:rsid w:val="0061679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616798"/>
    <w:pPr>
      <w:spacing w:after="120"/>
    </w:pPr>
  </w:style>
  <w:style w:type="paragraph" w:styleId="Seznam">
    <w:name w:val="List"/>
    <w:basedOn w:val="Zkladntext"/>
    <w:rsid w:val="00616798"/>
    <w:rPr>
      <w:rFonts w:cs="Arial"/>
    </w:rPr>
  </w:style>
  <w:style w:type="paragraph" w:customStyle="1" w:styleId="Popisek">
    <w:name w:val="Popisek"/>
    <w:basedOn w:val="Normln"/>
    <w:rsid w:val="006167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616798"/>
    <w:pPr>
      <w:suppressLineNumbers/>
    </w:pPr>
    <w:rPr>
      <w:rFonts w:cs="Arial"/>
    </w:rPr>
  </w:style>
  <w:style w:type="paragraph" w:styleId="Zhlav">
    <w:name w:val="header"/>
    <w:basedOn w:val="Normln"/>
    <w:rsid w:val="0061679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rsid w:val="0061679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Normln"/>
    <w:rsid w:val="00616798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Prosttext1">
    <w:name w:val="Prostý text1"/>
    <w:basedOn w:val="Normln"/>
    <w:rsid w:val="00616798"/>
    <w:pPr>
      <w:spacing w:after="0" w:line="100" w:lineRule="atLeast"/>
    </w:pPr>
    <w:rPr>
      <w:szCs w:val="21"/>
    </w:rPr>
  </w:style>
  <w:style w:type="character" w:customStyle="1" w:styleId="Nadpis1Char">
    <w:name w:val="Nadpis 1 Char"/>
    <w:link w:val="Nadpis1"/>
    <w:uiPriority w:val="9"/>
    <w:rsid w:val="001D1CC4"/>
    <w:rPr>
      <w:rFonts w:ascii="Calibri Light" w:hAnsi="Calibri Light"/>
      <w:color w:val="2F5496"/>
      <w:sz w:val="32"/>
      <w:szCs w:val="3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4B11"/>
    <w:rPr>
      <w:color w:val="605E5C"/>
      <w:shd w:val="clear" w:color="auto" w:fill="E1DFDD"/>
    </w:rPr>
  </w:style>
  <w:style w:type="paragraph" w:customStyle="1" w:styleId="Prosttext2">
    <w:name w:val="Prostý text2"/>
    <w:basedOn w:val="Normln"/>
    <w:rsid w:val="00B45593"/>
    <w:pPr>
      <w:spacing w:after="0" w:line="100" w:lineRule="atLeast"/>
    </w:pPr>
    <w:rPr>
      <w:rFonts w:cs="font492"/>
      <w:szCs w:val="21"/>
    </w:rPr>
  </w:style>
  <w:style w:type="paragraph" w:styleId="Odstavecseseznamem">
    <w:name w:val="List Paragraph"/>
    <w:basedOn w:val="Normln"/>
    <w:uiPriority w:val="34"/>
    <w:qFormat/>
    <w:rsid w:val="00596A2D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B73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73008"/>
    <w:rPr>
      <w:rFonts w:ascii="Courier New" w:eastAsiaTheme="minorHAnsi" w:hAnsi="Courier New" w:cs="Courier New"/>
      <w:color w:val="000000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F2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F23CFD"/>
    <w:rPr>
      <w:rFonts w:ascii="Tahoma" w:eastAsia="SimSun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052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bkova@kfi.zc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33457-D8E8-452A-B454-5C05BAA0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Links>
    <vt:vector size="12" baseType="variant">
      <vt:variant>
        <vt:i4>4390976</vt:i4>
      </vt:variant>
      <vt:variant>
        <vt:i4>0</vt:i4>
      </vt:variant>
      <vt:variant>
        <vt:i4>0</vt:i4>
      </vt:variant>
      <vt:variant>
        <vt:i4>5</vt:i4>
      </vt:variant>
      <vt:variant>
        <vt:lpwstr>http://ff.zcu.cz/kbs/news.html?file=/kbs/aktuality/2017/Karin-Meindl.html</vt:lpwstr>
      </vt:variant>
      <vt:variant>
        <vt:lpwstr/>
      </vt:variant>
      <vt:variant>
        <vt:i4>1441888</vt:i4>
      </vt:variant>
      <vt:variant>
        <vt:i4>0</vt:i4>
      </vt:variant>
      <vt:variant>
        <vt:i4>0</vt:i4>
      </vt:variant>
      <vt:variant>
        <vt:i4>5</vt:i4>
      </vt:variant>
      <vt:variant>
        <vt:lpwstr>mailto:vrbkova@kfi.zcu.cz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Hlaváčková</dc:creator>
  <cp:keywords/>
  <cp:lastModifiedBy>Naďa Hlaváčková</cp:lastModifiedBy>
  <cp:revision>2</cp:revision>
  <cp:lastPrinted>2018-03-20T07:00:00Z</cp:lastPrinted>
  <dcterms:created xsi:type="dcterms:W3CDTF">2019-05-27T03:49:00Z</dcterms:created>
  <dcterms:modified xsi:type="dcterms:W3CDTF">2019-05-27T03:49:00Z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